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73" w:type="dxa"/>
        <w:tblInd w:w="98" w:type="dxa"/>
        <w:tblLook w:val="04A0" w:firstRow="1" w:lastRow="0" w:firstColumn="1" w:lastColumn="0" w:noHBand="0" w:noVBand="1"/>
      </w:tblPr>
      <w:tblGrid>
        <w:gridCol w:w="4862"/>
        <w:gridCol w:w="4611"/>
      </w:tblGrid>
      <w:tr w:rsidR="00104A3B">
        <w:trPr>
          <w:trHeight w:val="1"/>
        </w:trPr>
        <w:tc>
          <w:tcPr>
            <w:tcW w:w="4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104A3B" w:rsidRDefault="00586B3C">
            <w:pPr>
              <w:spacing w:after="0" w:line="240" w:lineRule="auto"/>
              <w:jc w:val="center"/>
              <w:rPr>
                <w:rFonts w:ascii="Montserrat" w:eastAsia="Montserrat" w:hAnsi="Montserrat" w:cs="Montserrat"/>
              </w:rPr>
            </w:pPr>
            <w:r>
              <w:object w:dxaOrig="29865" w:dyaOrig="18555">
                <v:shape id="ole_rId2" o:spid="_x0000_i1025" style="width:153.75pt;height:95.25pt" coordsize="" o:spt="100" adj="0,,0" path="" stroked="f">
                  <v:stroke joinstyle="miter"/>
                  <v:imagedata r:id="rId4" o:title=""/>
                  <v:formulas/>
                  <v:path o:connecttype="segments"/>
                </v:shape>
                <o:OLEObject Type="Embed" ProgID="StaticMetafile" ShapeID="ole_rId2" DrawAspect="Content" ObjectID="_1770100184" r:id="rId5"/>
              </w:object>
            </w:r>
          </w:p>
          <w:p w:rsidR="00104A3B" w:rsidRDefault="00586B3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Отделение</w:t>
            </w:r>
          </w:p>
          <w:p w:rsidR="00104A3B" w:rsidRDefault="00586B3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Социального</w:t>
            </w:r>
            <w:r w:rsidR="00F75A36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фонда</w:t>
            </w:r>
            <w:r w:rsidR="00F75A36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России</w:t>
            </w:r>
          </w:p>
          <w:p w:rsidR="00104A3B" w:rsidRDefault="00F75A36">
            <w:pPr>
              <w:spacing w:after="0" w:line="240" w:lineRule="auto"/>
              <w:jc w:val="center"/>
            </w:pPr>
            <w:r>
              <w:rPr>
                <w:rFonts w:eastAsia="Calibri" w:cs="Calibri"/>
                <w:b/>
              </w:rPr>
              <w:t>П</w:t>
            </w:r>
            <w:r w:rsidR="00586B3C">
              <w:rPr>
                <w:rFonts w:eastAsia="Calibri" w:cs="Calibri"/>
                <w:b/>
              </w:rPr>
              <w:t>о</w:t>
            </w:r>
            <w:r>
              <w:rPr>
                <w:rFonts w:eastAsia="Calibri" w:cs="Calibri"/>
                <w:b/>
              </w:rPr>
              <w:t xml:space="preserve"> </w:t>
            </w:r>
            <w:r w:rsidR="00586B3C">
              <w:rPr>
                <w:rFonts w:eastAsia="Calibri" w:cs="Calibri"/>
                <w:b/>
              </w:rPr>
              <w:t>Иркутской</w:t>
            </w:r>
            <w:r>
              <w:rPr>
                <w:rFonts w:eastAsia="Calibri" w:cs="Calibri"/>
                <w:b/>
              </w:rPr>
              <w:t xml:space="preserve"> </w:t>
            </w:r>
            <w:r w:rsidR="00586B3C">
              <w:rPr>
                <w:rFonts w:eastAsia="Calibri" w:cs="Calibri"/>
                <w:b/>
              </w:rPr>
              <w:t>области</w:t>
            </w:r>
          </w:p>
        </w:tc>
        <w:tc>
          <w:tcPr>
            <w:tcW w:w="4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104A3B" w:rsidRDefault="00104A3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32"/>
              </w:rPr>
            </w:pP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ПРЕСС</w:t>
            </w:r>
            <w:r>
              <w:rPr>
                <w:rFonts w:ascii="Montserrat" w:eastAsia="Montserrat" w:hAnsi="Montserrat" w:cs="Montserrat"/>
                <w:b/>
              </w:rPr>
              <w:t>-</w:t>
            </w:r>
            <w:r>
              <w:rPr>
                <w:rFonts w:eastAsia="Calibri" w:cs="Calibri"/>
                <w:b/>
              </w:rPr>
              <w:t>СЛУЖБА</w:t>
            </w: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ОТДЕЛЕНИЯСФРПОИРКУТСКОЙОБЛАСТИ</w:t>
            </w: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Телефон</w:t>
            </w:r>
            <w:r>
              <w:rPr>
                <w:rFonts w:ascii="Montserrat" w:eastAsia="Montserrat" w:hAnsi="Montserrat" w:cs="Montserrat"/>
                <w:b/>
              </w:rPr>
              <w:t>: 268-418</w:t>
            </w: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</w:rPr>
            </w:pPr>
            <w:r>
              <w:rPr>
                <w:rFonts w:ascii="Montserrat" w:eastAsia="Montserrat" w:hAnsi="Montserrat" w:cs="Montserrat"/>
                <w:b/>
                <w:color w:val="0000FF"/>
              </w:rPr>
              <w:t>vk.com/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</w:rPr>
              <w:t>sfr.irkutsk</w:t>
            </w:r>
            <w:proofErr w:type="spellEnd"/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</w:rPr>
            </w:pPr>
            <w:r>
              <w:rPr>
                <w:rFonts w:ascii="Montserrat" w:eastAsia="Montserrat" w:hAnsi="Montserrat" w:cs="Montserrat"/>
                <w:b/>
                <w:color w:val="0000FF"/>
              </w:rPr>
              <w:t>ok.ru/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</w:rPr>
              <w:t>sfr.irkutsk</w:t>
            </w:r>
            <w:proofErr w:type="spellEnd"/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Montserrat" w:eastAsia="Montserrat" w:hAnsi="Montserrat" w:cs="Montserrat"/>
                <w:b/>
                <w:color w:val="0000FF"/>
              </w:rPr>
              <w:t>t.me/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</w:rPr>
              <w:t>sfr_irkutsk</w:t>
            </w:r>
            <w:proofErr w:type="spellEnd"/>
          </w:p>
        </w:tc>
      </w:tr>
    </w:tbl>
    <w:p w:rsidR="00104A3B" w:rsidRDefault="00104A3B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</w:rPr>
      </w:pPr>
    </w:p>
    <w:p w:rsidR="00104A3B" w:rsidRDefault="00104A3B" w:rsidP="003A26B4">
      <w:pPr>
        <w:spacing w:after="0" w:line="240" w:lineRule="auto"/>
        <w:jc w:val="right"/>
        <w:rPr>
          <w:rFonts w:ascii="Montserrat" w:eastAsia="Montserrat" w:hAnsi="Montserrat" w:cs="Montserrat"/>
          <w:b/>
          <w:color w:val="000000"/>
        </w:rPr>
      </w:pPr>
    </w:p>
    <w:p w:rsidR="00104A3B" w:rsidRDefault="00586B3C" w:rsidP="003A26B4">
      <w:pPr>
        <w:tabs>
          <w:tab w:val="left" w:pos="3390"/>
          <w:tab w:val="center" w:pos="54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ПРЕСС-РЕЛИЗ</w:t>
      </w:r>
    </w:p>
    <w:p w:rsidR="00721BD5" w:rsidRDefault="00721BD5">
      <w:pPr>
        <w:tabs>
          <w:tab w:val="left" w:pos="3390"/>
          <w:tab w:val="center" w:pos="540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DB42A6" w:rsidRDefault="00DB42A6" w:rsidP="00592FFF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D35002" w:rsidRDefault="00846687" w:rsidP="00592FFF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Более 300</w:t>
      </w:r>
      <w:r w:rsidR="00B773E6" w:rsidRPr="00B773E6">
        <w:rPr>
          <w:rFonts w:ascii="Times New Roman" w:eastAsia="Times New Roman" w:hAnsi="Times New Roman" w:cs="Times New Roman"/>
          <w:b/>
          <w:color w:val="000000"/>
          <w:sz w:val="28"/>
        </w:rPr>
        <w:t xml:space="preserve"> работодателей в Иркутской области получили субсидии от </w:t>
      </w:r>
      <w:r w:rsidR="00DA493F">
        <w:rPr>
          <w:rFonts w:ascii="Times New Roman" w:eastAsia="Times New Roman" w:hAnsi="Times New Roman" w:cs="Times New Roman"/>
          <w:b/>
          <w:color w:val="000000"/>
          <w:sz w:val="28"/>
        </w:rPr>
        <w:t xml:space="preserve">регионального Отделения СФР за трудоустройство новых сотрудников по программе субсидирования найма </w:t>
      </w:r>
    </w:p>
    <w:p w:rsidR="00B773E6" w:rsidRDefault="00B773E6" w:rsidP="00086CE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303375" w:rsidRDefault="00893151" w:rsidP="0089315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</w:rPr>
      </w:pPr>
      <w:r w:rsidRPr="00040B53">
        <w:rPr>
          <w:rFonts w:ascii="Times New Roman" w:eastAsia="Times New Roman" w:hAnsi="Times New Roman" w:cs="Times New Roman"/>
          <w:i/>
          <w:color w:val="000000"/>
          <w:sz w:val="24"/>
        </w:rPr>
        <w:t xml:space="preserve">В 2023 году </w:t>
      </w:r>
      <w:r w:rsidR="004F0ADE">
        <w:rPr>
          <w:rFonts w:ascii="Times New Roman" w:eastAsia="Times New Roman" w:hAnsi="Times New Roman" w:cs="Times New Roman"/>
          <w:i/>
          <w:color w:val="000000"/>
          <w:sz w:val="24"/>
        </w:rPr>
        <w:t xml:space="preserve">314 </w:t>
      </w:r>
      <w:r w:rsidR="00303375" w:rsidRPr="00040B53">
        <w:rPr>
          <w:rFonts w:ascii="Times New Roman" w:eastAsia="Times New Roman" w:hAnsi="Times New Roman" w:cs="Times New Roman"/>
          <w:i/>
          <w:color w:val="000000"/>
          <w:sz w:val="24"/>
        </w:rPr>
        <w:t xml:space="preserve">работодателям Отделение Социального фонда России по Иркутской области выплатило </w:t>
      </w:r>
      <w:r w:rsidR="004F0ADE">
        <w:rPr>
          <w:rFonts w:ascii="Times New Roman" w:eastAsia="Times New Roman" w:hAnsi="Times New Roman" w:cs="Times New Roman"/>
          <w:i/>
          <w:color w:val="000000"/>
          <w:sz w:val="24"/>
        </w:rPr>
        <w:t>53,9</w:t>
      </w:r>
      <w:r w:rsidR="00303375" w:rsidRPr="00040B53">
        <w:rPr>
          <w:rFonts w:ascii="Times New Roman" w:eastAsia="Times New Roman" w:hAnsi="Times New Roman" w:cs="Times New Roman"/>
          <w:i/>
          <w:color w:val="000000"/>
          <w:sz w:val="24"/>
        </w:rPr>
        <w:t xml:space="preserve"> миллионов рублей за трудоустройство граждан по п</w:t>
      </w:r>
      <w:r w:rsidR="00040B53" w:rsidRPr="00040B53">
        <w:rPr>
          <w:rFonts w:ascii="Times New Roman" w:eastAsia="Times New Roman" w:hAnsi="Times New Roman" w:cs="Times New Roman"/>
          <w:i/>
          <w:color w:val="000000"/>
          <w:sz w:val="24"/>
        </w:rPr>
        <w:t>рограмме субсидирования найма.</w:t>
      </w:r>
      <w:r w:rsidR="00040B53">
        <w:rPr>
          <w:rFonts w:ascii="Times New Roman" w:eastAsia="Times New Roman" w:hAnsi="Times New Roman" w:cs="Times New Roman"/>
          <w:i/>
          <w:color w:val="000000"/>
          <w:sz w:val="24"/>
        </w:rPr>
        <w:t xml:space="preserve"> </w:t>
      </w:r>
    </w:p>
    <w:p w:rsidR="00353AA2" w:rsidRPr="00040B53" w:rsidRDefault="00353AA2" w:rsidP="0089315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</w:rPr>
      </w:pPr>
    </w:p>
    <w:p w:rsidR="00040B53" w:rsidRDefault="00631AB1" w:rsidP="0089315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Государственн</w:t>
      </w:r>
      <w:r w:rsidR="002E5DC0">
        <w:rPr>
          <w:rFonts w:ascii="Times New Roman" w:eastAsia="Times New Roman" w:hAnsi="Times New Roman" w:cs="Times New Roman"/>
          <w:color w:val="000000"/>
          <w:sz w:val="24"/>
        </w:rPr>
        <w:t>ую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поддержк</w:t>
      </w:r>
      <w:r w:rsidR="002E5DC0">
        <w:rPr>
          <w:rFonts w:ascii="Times New Roman" w:eastAsia="Times New Roman" w:hAnsi="Times New Roman" w:cs="Times New Roman"/>
          <w:color w:val="000000"/>
          <w:sz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в виде частичной компенсации </w:t>
      </w:r>
      <w:r w:rsidR="002E5DC0">
        <w:rPr>
          <w:rFonts w:ascii="Times New Roman" w:eastAsia="Times New Roman" w:hAnsi="Times New Roman" w:cs="Times New Roman"/>
          <w:color w:val="000000"/>
          <w:sz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</w:rPr>
        <w:t>ыплат</w:t>
      </w:r>
      <w:r w:rsidR="002E5DC0">
        <w:rPr>
          <w:rFonts w:ascii="Times New Roman" w:eastAsia="Times New Roman" w:hAnsi="Times New Roman" w:cs="Times New Roman"/>
          <w:color w:val="000000"/>
          <w:sz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893151">
        <w:rPr>
          <w:rFonts w:ascii="Times New Roman" w:eastAsia="Times New Roman" w:hAnsi="Times New Roman" w:cs="Times New Roman"/>
          <w:color w:val="000000"/>
          <w:sz w:val="24"/>
        </w:rPr>
        <w:t xml:space="preserve">зарплаты молодым </w:t>
      </w:r>
      <w:r>
        <w:rPr>
          <w:rFonts w:ascii="Times New Roman" w:eastAsia="Times New Roman" w:hAnsi="Times New Roman" w:cs="Times New Roman"/>
          <w:color w:val="000000"/>
          <w:sz w:val="24"/>
        </w:rPr>
        <w:t>сотрудникам</w:t>
      </w:r>
      <w:r w:rsidRPr="00893151">
        <w:rPr>
          <w:rFonts w:ascii="Times New Roman" w:eastAsia="Times New Roman" w:hAnsi="Times New Roman" w:cs="Times New Roman"/>
          <w:color w:val="000000"/>
          <w:sz w:val="24"/>
        </w:rPr>
        <w:t xml:space="preserve"> в возрасте до 30 лет, бе</w:t>
      </w:r>
      <w:r>
        <w:rPr>
          <w:rFonts w:ascii="Times New Roman" w:eastAsia="Times New Roman" w:hAnsi="Times New Roman" w:cs="Times New Roman"/>
          <w:color w:val="000000"/>
          <w:sz w:val="24"/>
        </w:rPr>
        <w:t>женцам из Украины, ДНР и ЛНР,</w:t>
      </w:r>
      <w:r w:rsidR="00E575CC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="00E575CC" w:rsidRPr="00E575CC">
        <w:rPr>
          <w:rFonts w:ascii="Times New Roman" w:eastAsia="Times New Roman" w:hAnsi="Times New Roman" w:cs="Times New Roman"/>
          <w:color w:val="000000"/>
          <w:sz w:val="24"/>
        </w:rPr>
        <w:t>участник</w:t>
      </w:r>
      <w:r w:rsidR="00E575CC">
        <w:rPr>
          <w:rFonts w:ascii="Times New Roman" w:eastAsia="Times New Roman" w:hAnsi="Times New Roman" w:cs="Times New Roman"/>
          <w:color w:val="000000"/>
          <w:sz w:val="24"/>
        </w:rPr>
        <w:t>ам</w:t>
      </w:r>
      <w:r w:rsidR="00E575CC" w:rsidRPr="00E575CC">
        <w:rPr>
          <w:rFonts w:ascii="Times New Roman" w:eastAsia="Times New Roman" w:hAnsi="Times New Roman" w:cs="Times New Roman"/>
          <w:color w:val="000000"/>
          <w:sz w:val="24"/>
        </w:rPr>
        <w:t xml:space="preserve"> специальной военной операции и люд</w:t>
      </w:r>
      <w:r w:rsidR="00E575CC">
        <w:rPr>
          <w:rFonts w:ascii="Times New Roman" w:eastAsia="Times New Roman" w:hAnsi="Times New Roman" w:cs="Times New Roman"/>
          <w:color w:val="000000"/>
          <w:sz w:val="24"/>
        </w:rPr>
        <w:t>ям</w:t>
      </w:r>
      <w:r w:rsidR="00E575CC" w:rsidRPr="00E575CC">
        <w:rPr>
          <w:rFonts w:ascii="Times New Roman" w:eastAsia="Times New Roman" w:hAnsi="Times New Roman" w:cs="Times New Roman"/>
          <w:color w:val="000000"/>
          <w:sz w:val="24"/>
        </w:rPr>
        <w:t xml:space="preserve"> с инвалидностью</w:t>
      </w:r>
      <w:r w:rsidR="002E5DC0">
        <w:rPr>
          <w:rFonts w:ascii="Times New Roman" w:eastAsia="Times New Roman" w:hAnsi="Times New Roman" w:cs="Times New Roman"/>
          <w:color w:val="000000"/>
          <w:sz w:val="24"/>
        </w:rPr>
        <w:t xml:space="preserve"> могут получить </w:t>
      </w:r>
      <w:r w:rsidR="00413178" w:rsidRPr="00413178">
        <w:rPr>
          <w:rFonts w:ascii="Times New Roman" w:eastAsia="Times New Roman" w:hAnsi="Times New Roman" w:cs="Times New Roman"/>
          <w:color w:val="000000"/>
          <w:sz w:val="24"/>
        </w:rPr>
        <w:t>юридические лица, индивидуальные предприниматели</w:t>
      </w:r>
      <w:r w:rsidR="00A41AD8">
        <w:rPr>
          <w:rFonts w:ascii="Times New Roman" w:eastAsia="Times New Roman" w:hAnsi="Times New Roman" w:cs="Times New Roman"/>
          <w:color w:val="000000"/>
          <w:sz w:val="24"/>
        </w:rPr>
        <w:t xml:space="preserve"> и некоммерческие организации</w:t>
      </w:r>
      <w:r w:rsidR="00413178" w:rsidRPr="00413178">
        <w:rPr>
          <w:rFonts w:ascii="Times New Roman" w:eastAsia="Times New Roman" w:hAnsi="Times New Roman" w:cs="Times New Roman"/>
          <w:color w:val="000000"/>
          <w:sz w:val="24"/>
        </w:rPr>
        <w:t xml:space="preserve">, </w:t>
      </w:r>
      <w:r w:rsidR="00A41AD8">
        <w:rPr>
          <w:rFonts w:ascii="Times New Roman" w:eastAsia="Times New Roman" w:hAnsi="Times New Roman" w:cs="Times New Roman"/>
          <w:color w:val="000000"/>
          <w:sz w:val="24"/>
        </w:rPr>
        <w:t>у которых отсутствуют долги</w:t>
      </w:r>
      <w:r w:rsidR="00413178" w:rsidRPr="00413178">
        <w:rPr>
          <w:rFonts w:ascii="Times New Roman" w:eastAsia="Times New Roman" w:hAnsi="Times New Roman" w:cs="Times New Roman"/>
          <w:color w:val="000000"/>
          <w:sz w:val="24"/>
        </w:rPr>
        <w:t xml:space="preserve"> по заработной плате, налогам, страховым взносам и штрафам.</w:t>
      </w:r>
      <w:r w:rsidR="00A41AD8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353AA2" w:rsidRDefault="00353AA2" w:rsidP="0089315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115A20" w:rsidRDefault="006C0C01" w:rsidP="00115A2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2E5DC0">
        <w:rPr>
          <w:rFonts w:ascii="Times New Roman" w:eastAsia="Times New Roman" w:hAnsi="Times New Roman" w:cs="Times New Roman"/>
          <w:color w:val="000000"/>
          <w:sz w:val="24"/>
        </w:rPr>
        <w:t>«</w:t>
      </w:r>
      <w:r w:rsidR="00115A20" w:rsidRPr="002E5DC0">
        <w:rPr>
          <w:rFonts w:ascii="Times New Roman" w:eastAsia="Times New Roman" w:hAnsi="Times New Roman" w:cs="Times New Roman"/>
          <w:color w:val="000000"/>
          <w:sz w:val="24"/>
        </w:rPr>
        <w:t xml:space="preserve">Субсидия выплачивается работодателю </w:t>
      </w:r>
      <w:r w:rsidRPr="002E5DC0">
        <w:rPr>
          <w:rFonts w:ascii="Times New Roman" w:eastAsia="Times New Roman" w:hAnsi="Times New Roman" w:cs="Times New Roman"/>
          <w:color w:val="000000"/>
          <w:sz w:val="24"/>
        </w:rPr>
        <w:t xml:space="preserve">на каждого </w:t>
      </w:r>
      <w:r w:rsidR="00B039B2" w:rsidRPr="002E5DC0">
        <w:rPr>
          <w:rFonts w:ascii="Times New Roman" w:eastAsia="Times New Roman" w:hAnsi="Times New Roman" w:cs="Times New Roman"/>
          <w:color w:val="000000"/>
          <w:sz w:val="24"/>
        </w:rPr>
        <w:t xml:space="preserve">трудоустроенного </w:t>
      </w:r>
      <w:r w:rsidRPr="002E5DC0">
        <w:rPr>
          <w:rFonts w:ascii="Times New Roman" w:eastAsia="Times New Roman" w:hAnsi="Times New Roman" w:cs="Times New Roman"/>
          <w:color w:val="000000"/>
          <w:sz w:val="24"/>
        </w:rPr>
        <w:t xml:space="preserve">работника </w:t>
      </w:r>
      <w:r w:rsidR="00115A20" w:rsidRPr="002E5DC0">
        <w:rPr>
          <w:rFonts w:ascii="Times New Roman" w:eastAsia="Times New Roman" w:hAnsi="Times New Roman" w:cs="Times New Roman"/>
          <w:color w:val="000000"/>
          <w:sz w:val="24"/>
        </w:rPr>
        <w:t xml:space="preserve">в размере </w:t>
      </w:r>
      <w:r w:rsidR="005C544F" w:rsidRPr="002E5DC0">
        <w:rPr>
          <w:rFonts w:ascii="Times New Roman" w:eastAsia="Times New Roman" w:hAnsi="Times New Roman" w:cs="Times New Roman"/>
          <w:color w:val="000000"/>
          <w:sz w:val="24"/>
        </w:rPr>
        <w:t xml:space="preserve">одного </w:t>
      </w:r>
      <w:r w:rsidR="000B754C" w:rsidRPr="002E5DC0">
        <w:rPr>
          <w:rFonts w:ascii="Times New Roman" w:eastAsia="Times New Roman" w:hAnsi="Times New Roman" w:cs="Times New Roman"/>
          <w:color w:val="000000"/>
          <w:sz w:val="24"/>
        </w:rPr>
        <w:t>МРОТ</w:t>
      </w:r>
      <w:r w:rsidRPr="002E5DC0">
        <w:rPr>
          <w:rFonts w:ascii="Times New Roman" w:eastAsia="Times New Roman" w:hAnsi="Times New Roman" w:cs="Times New Roman"/>
          <w:color w:val="000000"/>
          <w:sz w:val="24"/>
        </w:rPr>
        <w:t xml:space="preserve"> с учетом р</w:t>
      </w:r>
      <w:r w:rsidR="00115A20" w:rsidRPr="002E5DC0">
        <w:rPr>
          <w:rFonts w:ascii="Times New Roman" w:eastAsia="Times New Roman" w:hAnsi="Times New Roman" w:cs="Times New Roman"/>
          <w:color w:val="000000"/>
          <w:sz w:val="24"/>
        </w:rPr>
        <w:t>айонн</w:t>
      </w:r>
      <w:r w:rsidRPr="002E5DC0">
        <w:rPr>
          <w:rFonts w:ascii="Times New Roman" w:eastAsia="Times New Roman" w:hAnsi="Times New Roman" w:cs="Times New Roman"/>
          <w:color w:val="000000"/>
          <w:sz w:val="24"/>
        </w:rPr>
        <w:t>ого</w:t>
      </w:r>
      <w:r w:rsidR="00115A20" w:rsidRPr="002E5DC0">
        <w:rPr>
          <w:rFonts w:ascii="Times New Roman" w:eastAsia="Times New Roman" w:hAnsi="Times New Roman" w:cs="Times New Roman"/>
          <w:color w:val="000000"/>
          <w:sz w:val="24"/>
        </w:rPr>
        <w:t xml:space="preserve"> коэффициент</w:t>
      </w:r>
      <w:r w:rsidRPr="002E5DC0">
        <w:rPr>
          <w:rFonts w:ascii="Times New Roman" w:eastAsia="Times New Roman" w:hAnsi="Times New Roman" w:cs="Times New Roman"/>
          <w:color w:val="000000"/>
          <w:sz w:val="24"/>
        </w:rPr>
        <w:t>а</w:t>
      </w:r>
      <w:r w:rsidR="005C544F" w:rsidRPr="002E5DC0">
        <w:rPr>
          <w:rFonts w:ascii="Times New Roman" w:eastAsia="Times New Roman" w:hAnsi="Times New Roman" w:cs="Times New Roman"/>
          <w:color w:val="000000"/>
          <w:sz w:val="24"/>
        </w:rPr>
        <w:t xml:space="preserve"> плюс</w:t>
      </w:r>
      <w:r w:rsidR="00115A20" w:rsidRPr="002E5DC0">
        <w:rPr>
          <w:rFonts w:ascii="Times New Roman" w:eastAsia="Times New Roman" w:hAnsi="Times New Roman" w:cs="Times New Roman"/>
          <w:color w:val="000000"/>
          <w:sz w:val="24"/>
        </w:rPr>
        <w:t xml:space="preserve"> сумм</w:t>
      </w:r>
      <w:r w:rsidR="005C544F" w:rsidRPr="002E5DC0">
        <w:rPr>
          <w:rFonts w:ascii="Times New Roman" w:eastAsia="Times New Roman" w:hAnsi="Times New Roman" w:cs="Times New Roman"/>
          <w:color w:val="000000"/>
          <w:sz w:val="24"/>
        </w:rPr>
        <w:t xml:space="preserve">а </w:t>
      </w:r>
      <w:r w:rsidR="00115A20" w:rsidRPr="002E5DC0">
        <w:rPr>
          <w:rFonts w:ascii="Times New Roman" w:eastAsia="Times New Roman" w:hAnsi="Times New Roman" w:cs="Times New Roman"/>
          <w:color w:val="000000"/>
          <w:sz w:val="24"/>
        </w:rPr>
        <w:t>страховых</w:t>
      </w:r>
      <w:r w:rsidR="005C544F" w:rsidRPr="002E5DC0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="00115A20" w:rsidRPr="002E5DC0">
        <w:rPr>
          <w:rFonts w:ascii="Times New Roman" w:eastAsia="Times New Roman" w:hAnsi="Times New Roman" w:cs="Times New Roman"/>
          <w:color w:val="000000"/>
          <w:sz w:val="24"/>
        </w:rPr>
        <w:t xml:space="preserve">взносов. </w:t>
      </w:r>
      <w:r w:rsidR="000B754C" w:rsidRPr="002E5DC0">
        <w:rPr>
          <w:rFonts w:ascii="Times New Roman" w:eastAsia="Times New Roman" w:hAnsi="Times New Roman" w:cs="Times New Roman"/>
          <w:color w:val="000000"/>
          <w:sz w:val="24"/>
        </w:rPr>
        <w:t>Такая выплата производится трижды —</w:t>
      </w:r>
      <w:r w:rsidR="00115A20" w:rsidRPr="002E5DC0">
        <w:rPr>
          <w:rFonts w:ascii="Times New Roman" w:eastAsia="Times New Roman" w:hAnsi="Times New Roman" w:cs="Times New Roman"/>
          <w:color w:val="000000"/>
          <w:sz w:val="24"/>
        </w:rPr>
        <w:t xml:space="preserve"> по истечении </w:t>
      </w:r>
      <w:r w:rsidR="000B754C" w:rsidRPr="002E5DC0">
        <w:rPr>
          <w:rFonts w:ascii="Times New Roman" w:eastAsia="Times New Roman" w:hAnsi="Times New Roman" w:cs="Times New Roman"/>
          <w:color w:val="000000"/>
          <w:sz w:val="24"/>
        </w:rPr>
        <w:t>первого, третьего и шестого месяцев</w:t>
      </w:r>
      <w:r w:rsidR="00115A20" w:rsidRPr="002E5DC0">
        <w:rPr>
          <w:rFonts w:ascii="Times New Roman" w:eastAsia="Times New Roman" w:hAnsi="Times New Roman" w:cs="Times New Roman"/>
          <w:color w:val="000000"/>
          <w:sz w:val="24"/>
        </w:rPr>
        <w:t xml:space="preserve"> работы трудоустроенного безработного гражданина</w:t>
      </w:r>
      <w:r w:rsidR="006B035B" w:rsidRPr="002E5DC0">
        <w:rPr>
          <w:rFonts w:ascii="Times New Roman" w:eastAsia="Times New Roman" w:hAnsi="Times New Roman" w:cs="Times New Roman"/>
          <w:color w:val="000000"/>
          <w:sz w:val="24"/>
        </w:rPr>
        <w:t xml:space="preserve">», — отметил управляющий Отделением СФР по Иркутской области </w:t>
      </w:r>
      <w:r w:rsidR="006B035B" w:rsidRPr="002E5DC0">
        <w:rPr>
          <w:rFonts w:ascii="Times New Roman" w:eastAsia="Times New Roman" w:hAnsi="Times New Roman" w:cs="Times New Roman"/>
          <w:b/>
          <w:color w:val="000000"/>
          <w:sz w:val="24"/>
        </w:rPr>
        <w:t>Алексей Макаров</w:t>
      </w:r>
      <w:r w:rsidR="00115A20" w:rsidRPr="002E5DC0">
        <w:rPr>
          <w:rFonts w:ascii="Times New Roman" w:eastAsia="Times New Roman" w:hAnsi="Times New Roman" w:cs="Times New Roman"/>
          <w:color w:val="000000"/>
          <w:sz w:val="24"/>
        </w:rPr>
        <w:t>.</w:t>
      </w:r>
    </w:p>
    <w:p w:rsidR="00353AA2" w:rsidRPr="002E5DC0" w:rsidRDefault="00353AA2" w:rsidP="00115A2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115A20" w:rsidRDefault="00115A20" w:rsidP="00115A2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893151">
        <w:rPr>
          <w:rFonts w:ascii="Times New Roman" w:eastAsia="Times New Roman" w:hAnsi="Times New Roman" w:cs="Times New Roman"/>
          <w:color w:val="000000"/>
          <w:sz w:val="24"/>
        </w:rPr>
        <w:t>Для того,</w:t>
      </w:r>
      <w:r w:rsidR="00592FFF">
        <w:rPr>
          <w:rFonts w:ascii="Times New Roman" w:eastAsia="Times New Roman" w:hAnsi="Times New Roman" w:cs="Times New Roman"/>
          <w:color w:val="000000"/>
          <w:sz w:val="24"/>
        </w:rPr>
        <w:t xml:space="preserve"> чтобы получить гос</w:t>
      </w:r>
      <w:r w:rsidRPr="00893151">
        <w:rPr>
          <w:rFonts w:ascii="Times New Roman" w:eastAsia="Times New Roman" w:hAnsi="Times New Roman" w:cs="Times New Roman"/>
          <w:color w:val="000000"/>
          <w:sz w:val="24"/>
        </w:rPr>
        <w:t>поддержку, работодателю необходимо обратиться в органы службы занятости для подбора специалистов</w:t>
      </w:r>
      <w:r w:rsidR="00045484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893151">
        <w:rPr>
          <w:rFonts w:ascii="Times New Roman" w:eastAsia="Times New Roman" w:hAnsi="Times New Roman" w:cs="Times New Roman"/>
          <w:color w:val="000000"/>
          <w:sz w:val="24"/>
        </w:rPr>
        <w:t>через личный кабинет на портале «Работа России»</w:t>
      </w:r>
      <w:r w:rsidR="00045484">
        <w:rPr>
          <w:rFonts w:ascii="Times New Roman" w:eastAsia="Times New Roman" w:hAnsi="Times New Roman" w:cs="Times New Roman"/>
          <w:color w:val="000000"/>
          <w:sz w:val="24"/>
        </w:rPr>
        <w:t xml:space="preserve">, а затем </w:t>
      </w:r>
      <w:r w:rsidRPr="00893151">
        <w:rPr>
          <w:rFonts w:ascii="Times New Roman" w:eastAsia="Times New Roman" w:hAnsi="Times New Roman" w:cs="Times New Roman"/>
          <w:color w:val="000000"/>
          <w:sz w:val="24"/>
        </w:rPr>
        <w:t>направить заявление в Отде</w:t>
      </w:r>
      <w:r w:rsidR="005402D3">
        <w:rPr>
          <w:rFonts w:ascii="Times New Roman" w:eastAsia="Times New Roman" w:hAnsi="Times New Roman" w:cs="Times New Roman"/>
          <w:color w:val="000000"/>
          <w:sz w:val="24"/>
        </w:rPr>
        <w:t xml:space="preserve">ление СФР по Иркутской области </w:t>
      </w:r>
      <w:r w:rsidR="005402D3" w:rsidRPr="00893151">
        <w:rPr>
          <w:rFonts w:ascii="Times New Roman" w:eastAsia="Times New Roman" w:hAnsi="Times New Roman" w:cs="Times New Roman"/>
          <w:color w:val="000000"/>
          <w:sz w:val="24"/>
        </w:rPr>
        <w:t xml:space="preserve">через </w:t>
      </w:r>
      <w:r w:rsidR="00DA493F">
        <w:rPr>
          <w:rFonts w:ascii="Times New Roman" w:eastAsia="Times New Roman" w:hAnsi="Times New Roman" w:cs="Times New Roman"/>
          <w:color w:val="000000"/>
          <w:sz w:val="24"/>
        </w:rPr>
        <w:t>л</w:t>
      </w:r>
      <w:r w:rsidR="005402D3" w:rsidRPr="00893151">
        <w:rPr>
          <w:rFonts w:ascii="Times New Roman" w:eastAsia="Times New Roman" w:hAnsi="Times New Roman" w:cs="Times New Roman"/>
          <w:color w:val="000000"/>
          <w:sz w:val="24"/>
        </w:rPr>
        <w:t>ичный кабинет страхователя</w:t>
      </w:r>
      <w:r w:rsidR="005402D3">
        <w:rPr>
          <w:rFonts w:ascii="Times New Roman" w:eastAsia="Times New Roman" w:hAnsi="Times New Roman" w:cs="Times New Roman"/>
          <w:color w:val="000000"/>
          <w:sz w:val="24"/>
        </w:rPr>
        <w:t>.</w:t>
      </w:r>
    </w:p>
    <w:p w:rsidR="000631C1" w:rsidRDefault="000631C1" w:rsidP="000631C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4"/>
        </w:rPr>
        <w:lastRenderedPageBreak/>
        <w:t>Напомним, п</w:t>
      </w:r>
      <w:r w:rsidRPr="00893151">
        <w:rPr>
          <w:rFonts w:ascii="Times New Roman" w:eastAsia="Times New Roman" w:hAnsi="Times New Roman" w:cs="Times New Roman"/>
          <w:color w:val="000000"/>
          <w:sz w:val="24"/>
        </w:rPr>
        <w:t xml:space="preserve">рограмма государственной поддержки занятости была запущена в </w:t>
      </w:r>
      <w:r>
        <w:rPr>
          <w:rFonts w:ascii="Times New Roman" w:eastAsia="Times New Roman" w:hAnsi="Times New Roman" w:cs="Times New Roman"/>
          <w:color w:val="000000"/>
          <w:sz w:val="24"/>
        </w:rPr>
        <w:t>2021 году</w:t>
      </w:r>
      <w:r w:rsidRPr="00893151">
        <w:rPr>
          <w:rFonts w:ascii="Times New Roman" w:eastAsia="Times New Roman" w:hAnsi="Times New Roman" w:cs="Times New Roman"/>
          <w:color w:val="000000"/>
          <w:sz w:val="24"/>
        </w:rPr>
        <w:t xml:space="preserve">. За период ее действия </w:t>
      </w:r>
      <w:r w:rsidR="004F0ADE">
        <w:rPr>
          <w:rFonts w:ascii="Times New Roman" w:eastAsia="Times New Roman" w:hAnsi="Times New Roman" w:cs="Times New Roman"/>
          <w:color w:val="000000"/>
          <w:sz w:val="24"/>
        </w:rPr>
        <w:t>594</w:t>
      </w:r>
      <w:r w:rsidRPr="00893151">
        <w:rPr>
          <w:rFonts w:ascii="Times New Roman" w:eastAsia="Times New Roman" w:hAnsi="Times New Roman" w:cs="Times New Roman"/>
          <w:color w:val="000000"/>
          <w:sz w:val="24"/>
        </w:rPr>
        <w:t xml:space="preserve"> работодател</w:t>
      </w:r>
      <w:r w:rsidR="004F0ADE">
        <w:rPr>
          <w:rFonts w:ascii="Times New Roman" w:eastAsia="Times New Roman" w:hAnsi="Times New Roman" w:cs="Times New Roman"/>
          <w:color w:val="000000"/>
          <w:sz w:val="24"/>
        </w:rPr>
        <w:t>я</w:t>
      </w:r>
      <w:r w:rsidRPr="00893151">
        <w:rPr>
          <w:rFonts w:ascii="Times New Roman" w:eastAsia="Times New Roman" w:hAnsi="Times New Roman" w:cs="Times New Roman"/>
          <w:color w:val="000000"/>
          <w:sz w:val="24"/>
        </w:rPr>
        <w:t xml:space="preserve"> в Иркутской области получили субсидии на сумму более </w:t>
      </w:r>
      <w:r w:rsidR="00F07A1F">
        <w:rPr>
          <w:rFonts w:ascii="Times New Roman" w:eastAsia="Times New Roman" w:hAnsi="Times New Roman" w:cs="Times New Roman"/>
          <w:color w:val="000000"/>
          <w:sz w:val="24"/>
        </w:rPr>
        <w:t>10</w:t>
      </w:r>
      <w:r w:rsidR="00DA493F">
        <w:rPr>
          <w:rFonts w:ascii="Times New Roman" w:eastAsia="Times New Roman" w:hAnsi="Times New Roman" w:cs="Times New Roman"/>
          <w:color w:val="000000"/>
          <w:sz w:val="24"/>
        </w:rPr>
        <w:t>0</w:t>
      </w:r>
      <w:r w:rsidRPr="00893151">
        <w:rPr>
          <w:rFonts w:ascii="Times New Roman" w:eastAsia="Times New Roman" w:hAnsi="Times New Roman" w:cs="Times New Roman"/>
          <w:color w:val="000000"/>
          <w:sz w:val="24"/>
        </w:rPr>
        <w:t xml:space="preserve"> миллио</w:t>
      </w:r>
      <w:r w:rsidR="00DA493F">
        <w:rPr>
          <w:rFonts w:ascii="Times New Roman" w:eastAsia="Times New Roman" w:hAnsi="Times New Roman" w:cs="Times New Roman"/>
          <w:color w:val="000000"/>
          <w:sz w:val="24"/>
        </w:rPr>
        <w:t>нов</w:t>
      </w:r>
      <w:r w:rsidRPr="00893151">
        <w:rPr>
          <w:rFonts w:ascii="Times New Roman" w:eastAsia="Times New Roman" w:hAnsi="Times New Roman" w:cs="Times New Roman"/>
          <w:color w:val="000000"/>
          <w:sz w:val="24"/>
        </w:rPr>
        <w:t xml:space="preserve"> рублей. 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Работу получили </w:t>
      </w:r>
      <w:r w:rsidR="005511CB">
        <w:rPr>
          <w:rFonts w:ascii="Times New Roman" w:eastAsia="Times New Roman" w:hAnsi="Times New Roman" w:cs="Times New Roman"/>
          <w:color w:val="000000"/>
          <w:sz w:val="24"/>
        </w:rPr>
        <w:t>1 861</w:t>
      </w:r>
      <w:r w:rsidRPr="00893151">
        <w:rPr>
          <w:rFonts w:ascii="Times New Roman" w:eastAsia="Times New Roman" w:hAnsi="Times New Roman" w:cs="Times New Roman"/>
          <w:color w:val="000000"/>
          <w:sz w:val="24"/>
        </w:rPr>
        <w:t xml:space="preserve"> жител</w:t>
      </w:r>
      <w:r w:rsidR="005511CB">
        <w:rPr>
          <w:rFonts w:ascii="Times New Roman" w:eastAsia="Times New Roman" w:hAnsi="Times New Roman" w:cs="Times New Roman"/>
          <w:color w:val="000000"/>
          <w:sz w:val="24"/>
        </w:rPr>
        <w:t>ь</w:t>
      </w:r>
      <w:r w:rsidRPr="00893151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</w:rPr>
        <w:t>области.</w:t>
      </w:r>
    </w:p>
    <w:p w:rsidR="00353AA2" w:rsidRDefault="00353AA2" w:rsidP="000631C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5402D3" w:rsidRDefault="00353AA2" w:rsidP="000631C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За дополнительной консультацией п</w:t>
      </w:r>
      <w:r w:rsidR="006E532E" w:rsidRPr="006E532E">
        <w:rPr>
          <w:rFonts w:ascii="Times New Roman" w:eastAsia="Times New Roman" w:hAnsi="Times New Roman" w:cs="Times New Roman"/>
          <w:color w:val="000000"/>
          <w:sz w:val="24"/>
        </w:rPr>
        <w:t>о всем возникающим вопросам можно обратиться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на р</w:t>
      </w:r>
      <w:r w:rsidR="006E532E">
        <w:rPr>
          <w:rFonts w:ascii="Times New Roman" w:eastAsia="Times New Roman" w:hAnsi="Times New Roman" w:cs="Times New Roman"/>
          <w:color w:val="000000"/>
          <w:sz w:val="24"/>
        </w:rPr>
        <w:t>ег</w:t>
      </w:r>
      <w:r>
        <w:rPr>
          <w:rFonts w:ascii="Times New Roman" w:eastAsia="Times New Roman" w:hAnsi="Times New Roman" w:cs="Times New Roman"/>
          <w:color w:val="000000"/>
          <w:sz w:val="24"/>
        </w:rPr>
        <w:t>иональную</w:t>
      </w:r>
      <w:r w:rsidR="006E532E">
        <w:rPr>
          <w:rFonts w:ascii="Times New Roman" w:eastAsia="Times New Roman" w:hAnsi="Times New Roman" w:cs="Times New Roman"/>
          <w:color w:val="000000"/>
          <w:sz w:val="24"/>
        </w:rPr>
        <w:t xml:space="preserve"> гор</w:t>
      </w:r>
      <w:r>
        <w:rPr>
          <w:rFonts w:ascii="Times New Roman" w:eastAsia="Times New Roman" w:hAnsi="Times New Roman" w:cs="Times New Roman"/>
          <w:color w:val="000000"/>
          <w:sz w:val="24"/>
        </w:rPr>
        <w:t>ячую</w:t>
      </w:r>
      <w:r w:rsidR="006E532E">
        <w:rPr>
          <w:rFonts w:ascii="Times New Roman" w:eastAsia="Times New Roman" w:hAnsi="Times New Roman" w:cs="Times New Roman"/>
          <w:color w:val="000000"/>
          <w:sz w:val="24"/>
        </w:rPr>
        <w:t xml:space="preserve"> лини</w:t>
      </w:r>
      <w:r>
        <w:rPr>
          <w:rFonts w:ascii="Times New Roman" w:eastAsia="Times New Roman" w:hAnsi="Times New Roman" w:cs="Times New Roman"/>
          <w:color w:val="000000"/>
          <w:sz w:val="24"/>
        </w:rPr>
        <w:t>ю</w:t>
      </w:r>
      <w:r w:rsidR="006E532E">
        <w:rPr>
          <w:rFonts w:ascii="Times New Roman" w:eastAsia="Times New Roman" w:hAnsi="Times New Roman" w:cs="Times New Roman"/>
          <w:color w:val="000000"/>
          <w:sz w:val="24"/>
        </w:rPr>
        <w:t xml:space="preserve"> для страхователей 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по телефону: </w:t>
      </w:r>
      <w:r w:rsidR="006E532E">
        <w:rPr>
          <w:rFonts w:ascii="Times New Roman" w:eastAsia="Times New Roman" w:hAnsi="Times New Roman" w:cs="Times New Roman"/>
          <w:color w:val="000000"/>
          <w:sz w:val="24"/>
        </w:rPr>
        <w:t xml:space="preserve">8 (3952) </w:t>
      </w:r>
      <w:r w:rsidR="00B4055E">
        <w:rPr>
          <w:rFonts w:ascii="Times New Roman" w:eastAsia="Times New Roman" w:hAnsi="Times New Roman" w:cs="Times New Roman"/>
          <w:color w:val="000000"/>
          <w:sz w:val="24"/>
        </w:rPr>
        <w:t xml:space="preserve">47 – </w:t>
      </w:r>
      <w:r w:rsidR="005402D3">
        <w:rPr>
          <w:rFonts w:ascii="Times New Roman" w:eastAsia="Times New Roman" w:hAnsi="Times New Roman" w:cs="Times New Roman"/>
          <w:color w:val="000000"/>
          <w:sz w:val="24"/>
        </w:rPr>
        <w:t xml:space="preserve">00 </w:t>
      </w:r>
      <w:r w:rsidR="00B4055E">
        <w:rPr>
          <w:rFonts w:ascii="Times New Roman" w:eastAsia="Times New Roman" w:hAnsi="Times New Roman" w:cs="Times New Roman"/>
          <w:color w:val="000000"/>
          <w:sz w:val="24"/>
        </w:rPr>
        <w:t xml:space="preserve">– </w:t>
      </w:r>
      <w:r w:rsidR="005402D3">
        <w:rPr>
          <w:rFonts w:ascii="Times New Roman" w:eastAsia="Times New Roman" w:hAnsi="Times New Roman" w:cs="Times New Roman"/>
          <w:color w:val="000000"/>
          <w:sz w:val="24"/>
        </w:rPr>
        <w:t>00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. </w:t>
      </w:r>
    </w:p>
    <w:p w:rsidR="000631C1" w:rsidRPr="00893151" w:rsidRDefault="000631C1" w:rsidP="0089315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sectPr w:rsidR="000631C1" w:rsidRPr="00893151" w:rsidSect="00353AA2">
      <w:pgSz w:w="11906" w:h="16838"/>
      <w:pgMar w:top="1134" w:right="850" w:bottom="1135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ontserrat"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A3B"/>
    <w:rsid w:val="000078C6"/>
    <w:rsid w:val="00027F7A"/>
    <w:rsid w:val="00030F6B"/>
    <w:rsid w:val="00034BCD"/>
    <w:rsid w:val="00035EB6"/>
    <w:rsid w:val="00036914"/>
    <w:rsid w:val="00040B53"/>
    <w:rsid w:val="00043908"/>
    <w:rsid w:val="00045484"/>
    <w:rsid w:val="000529BE"/>
    <w:rsid w:val="00056C4E"/>
    <w:rsid w:val="0006198C"/>
    <w:rsid w:val="000631C1"/>
    <w:rsid w:val="000751B9"/>
    <w:rsid w:val="00083449"/>
    <w:rsid w:val="00086CE9"/>
    <w:rsid w:val="000903C1"/>
    <w:rsid w:val="00096A7E"/>
    <w:rsid w:val="00097809"/>
    <w:rsid w:val="000A2643"/>
    <w:rsid w:val="000A4F46"/>
    <w:rsid w:val="000A64EE"/>
    <w:rsid w:val="000A6DA8"/>
    <w:rsid w:val="000B5B79"/>
    <w:rsid w:val="000B754C"/>
    <w:rsid w:val="000C547F"/>
    <w:rsid w:val="000C56CF"/>
    <w:rsid w:val="000D65CB"/>
    <w:rsid w:val="000E1897"/>
    <w:rsid w:val="000F311E"/>
    <w:rsid w:val="000F341F"/>
    <w:rsid w:val="00102D4D"/>
    <w:rsid w:val="00104A3B"/>
    <w:rsid w:val="001118BF"/>
    <w:rsid w:val="00115A20"/>
    <w:rsid w:val="001251AF"/>
    <w:rsid w:val="001413EE"/>
    <w:rsid w:val="00142FF8"/>
    <w:rsid w:val="00143171"/>
    <w:rsid w:val="00152D60"/>
    <w:rsid w:val="001540F2"/>
    <w:rsid w:val="00160E59"/>
    <w:rsid w:val="001646B2"/>
    <w:rsid w:val="001669C5"/>
    <w:rsid w:val="00166E6E"/>
    <w:rsid w:val="00175B30"/>
    <w:rsid w:val="00191251"/>
    <w:rsid w:val="001A4C9E"/>
    <w:rsid w:val="001B4320"/>
    <w:rsid w:val="001B62B4"/>
    <w:rsid w:val="001C2A71"/>
    <w:rsid w:val="001C6B94"/>
    <w:rsid w:val="001F0734"/>
    <w:rsid w:val="001F247E"/>
    <w:rsid w:val="00200E46"/>
    <w:rsid w:val="0020697C"/>
    <w:rsid w:val="00215DBD"/>
    <w:rsid w:val="00221654"/>
    <w:rsid w:val="0022329A"/>
    <w:rsid w:val="002265E6"/>
    <w:rsid w:val="002465E6"/>
    <w:rsid w:val="00265948"/>
    <w:rsid w:val="00280B1E"/>
    <w:rsid w:val="00297F18"/>
    <w:rsid w:val="002C08D0"/>
    <w:rsid w:val="002C496F"/>
    <w:rsid w:val="002C63C8"/>
    <w:rsid w:val="002E5DC0"/>
    <w:rsid w:val="002F0BFF"/>
    <w:rsid w:val="002F4D68"/>
    <w:rsid w:val="00302E74"/>
    <w:rsid w:val="00303375"/>
    <w:rsid w:val="0031439A"/>
    <w:rsid w:val="00314766"/>
    <w:rsid w:val="00314836"/>
    <w:rsid w:val="00322B87"/>
    <w:rsid w:val="00323502"/>
    <w:rsid w:val="003329EA"/>
    <w:rsid w:val="00332BEC"/>
    <w:rsid w:val="0034167D"/>
    <w:rsid w:val="00353AA2"/>
    <w:rsid w:val="00373483"/>
    <w:rsid w:val="00376FAD"/>
    <w:rsid w:val="00377BE1"/>
    <w:rsid w:val="0038132B"/>
    <w:rsid w:val="0039095B"/>
    <w:rsid w:val="00397CA7"/>
    <w:rsid w:val="003A26B4"/>
    <w:rsid w:val="003B044F"/>
    <w:rsid w:val="003B2A83"/>
    <w:rsid w:val="003C56C1"/>
    <w:rsid w:val="003C6C09"/>
    <w:rsid w:val="003E7ADD"/>
    <w:rsid w:val="003F6B32"/>
    <w:rsid w:val="003F7283"/>
    <w:rsid w:val="00401449"/>
    <w:rsid w:val="004017BE"/>
    <w:rsid w:val="00413178"/>
    <w:rsid w:val="004136A3"/>
    <w:rsid w:val="00416B0A"/>
    <w:rsid w:val="0041795A"/>
    <w:rsid w:val="00420529"/>
    <w:rsid w:val="00433A4E"/>
    <w:rsid w:val="00437410"/>
    <w:rsid w:val="004407D6"/>
    <w:rsid w:val="00441B11"/>
    <w:rsid w:val="00445B43"/>
    <w:rsid w:val="00446499"/>
    <w:rsid w:val="0045232F"/>
    <w:rsid w:val="00455AEC"/>
    <w:rsid w:val="004734BD"/>
    <w:rsid w:val="00485CAE"/>
    <w:rsid w:val="004866BF"/>
    <w:rsid w:val="004902A6"/>
    <w:rsid w:val="00493F87"/>
    <w:rsid w:val="004A1357"/>
    <w:rsid w:val="004A491E"/>
    <w:rsid w:val="004B7250"/>
    <w:rsid w:val="004B7675"/>
    <w:rsid w:val="004E7E6F"/>
    <w:rsid w:val="004F0ADE"/>
    <w:rsid w:val="004F3D85"/>
    <w:rsid w:val="0050391D"/>
    <w:rsid w:val="00522565"/>
    <w:rsid w:val="00531D7E"/>
    <w:rsid w:val="00535AF1"/>
    <w:rsid w:val="00535C3A"/>
    <w:rsid w:val="00537DD8"/>
    <w:rsid w:val="005402D3"/>
    <w:rsid w:val="005414A1"/>
    <w:rsid w:val="005443CA"/>
    <w:rsid w:val="00544A12"/>
    <w:rsid w:val="005511CB"/>
    <w:rsid w:val="0055771A"/>
    <w:rsid w:val="00565BA5"/>
    <w:rsid w:val="00573508"/>
    <w:rsid w:val="00575A3C"/>
    <w:rsid w:val="00580A56"/>
    <w:rsid w:val="00582C63"/>
    <w:rsid w:val="0058627B"/>
    <w:rsid w:val="00586B3C"/>
    <w:rsid w:val="00592FFF"/>
    <w:rsid w:val="005A3416"/>
    <w:rsid w:val="005A65D6"/>
    <w:rsid w:val="005B2663"/>
    <w:rsid w:val="005B7A78"/>
    <w:rsid w:val="005C13E5"/>
    <w:rsid w:val="005C38B5"/>
    <w:rsid w:val="005C4BBF"/>
    <w:rsid w:val="005C544F"/>
    <w:rsid w:val="005D4CF9"/>
    <w:rsid w:val="005D7BD9"/>
    <w:rsid w:val="005E1077"/>
    <w:rsid w:val="006047A4"/>
    <w:rsid w:val="0061233E"/>
    <w:rsid w:val="006232DE"/>
    <w:rsid w:val="00631AB1"/>
    <w:rsid w:val="0063325C"/>
    <w:rsid w:val="0063575E"/>
    <w:rsid w:val="00641FA0"/>
    <w:rsid w:val="00646822"/>
    <w:rsid w:val="00652178"/>
    <w:rsid w:val="006605D5"/>
    <w:rsid w:val="00693053"/>
    <w:rsid w:val="006936CA"/>
    <w:rsid w:val="006938BB"/>
    <w:rsid w:val="006A03E2"/>
    <w:rsid w:val="006A76C4"/>
    <w:rsid w:val="006B035B"/>
    <w:rsid w:val="006B42F7"/>
    <w:rsid w:val="006C0C01"/>
    <w:rsid w:val="006C25AD"/>
    <w:rsid w:val="006C2CD2"/>
    <w:rsid w:val="006D4BFB"/>
    <w:rsid w:val="006E532E"/>
    <w:rsid w:val="006F200A"/>
    <w:rsid w:val="0070735F"/>
    <w:rsid w:val="007100AF"/>
    <w:rsid w:val="00715690"/>
    <w:rsid w:val="00721BD5"/>
    <w:rsid w:val="0072777E"/>
    <w:rsid w:val="0073396C"/>
    <w:rsid w:val="00746ADD"/>
    <w:rsid w:val="007524C4"/>
    <w:rsid w:val="00756379"/>
    <w:rsid w:val="007619F0"/>
    <w:rsid w:val="007743BE"/>
    <w:rsid w:val="00775D2F"/>
    <w:rsid w:val="00785AEF"/>
    <w:rsid w:val="007A3035"/>
    <w:rsid w:val="007B0BB7"/>
    <w:rsid w:val="007B222D"/>
    <w:rsid w:val="007B4976"/>
    <w:rsid w:val="007B6E40"/>
    <w:rsid w:val="007C02CB"/>
    <w:rsid w:val="007C7F48"/>
    <w:rsid w:val="007D6030"/>
    <w:rsid w:val="007D78B8"/>
    <w:rsid w:val="007F0843"/>
    <w:rsid w:val="007F38D1"/>
    <w:rsid w:val="00800053"/>
    <w:rsid w:val="008053E8"/>
    <w:rsid w:val="00807618"/>
    <w:rsid w:val="008146EA"/>
    <w:rsid w:val="008234FA"/>
    <w:rsid w:val="008376EC"/>
    <w:rsid w:val="00842CDA"/>
    <w:rsid w:val="00846687"/>
    <w:rsid w:val="00852459"/>
    <w:rsid w:val="00852D5F"/>
    <w:rsid w:val="008551F4"/>
    <w:rsid w:val="00872A11"/>
    <w:rsid w:val="00893151"/>
    <w:rsid w:val="008A2F2E"/>
    <w:rsid w:val="008B09D5"/>
    <w:rsid w:val="008C7524"/>
    <w:rsid w:val="008E2670"/>
    <w:rsid w:val="008E6F29"/>
    <w:rsid w:val="008F621E"/>
    <w:rsid w:val="008F78B5"/>
    <w:rsid w:val="00904883"/>
    <w:rsid w:val="00912302"/>
    <w:rsid w:val="0091583A"/>
    <w:rsid w:val="00921AFB"/>
    <w:rsid w:val="009272D3"/>
    <w:rsid w:val="009322B2"/>
    <w:rsid w:val="00953899"/>
    <w:rsid w:val="009538A2"/>
    <w:rsid w:val="0095664B"/>
    <w:rsid w:val="00956742"/>
    <w:rsid w:val="00974FB9"/>
    <w:rsid w:val="009752C8"/>
    <w:rsid w:val="009938BC"/>
    <w:rsid w:val="00995B11"/>
    <w:rsid w:val="009A194A"/>
    <w:rsid w:val="009A2318"/>
    <w:rsid w:val="009C152C"/>
    <w:rsid w:val="009C3BA0"/>
    <w:rsid w:val="009D29EF"/>
    <w:rsid w:val="009E2D8F"/>
    <w:rsid w:val="009E3B20"/>
    <w:rsid w:val="009F1FC0"/>
    <w:rsid w:val="009F5CA4"/>
    <w:rsid w:val="00A00D79"/>
    <w:rsid w:val="00A017E4"/>
    <w:rsid w:val="00A156C9"/>
    <w:rsid w:val="00A249BB"/>
    <w:rsid w:val="00A27866"/>
    <w:rsid w:val="00A30C2D"/>
    <w:rsid w:val="00A41AD8"/>
    <w:rsid w:val="00A426EA"/>
    <w:rsid w:val="00A443D4"/>
    <w:rsid w:val="00A5424E"/>
    <w:rsid w:val="00A55CC7"/>
    <w:rsid w:val="00A646E3"/>
    <w:rsid w:val="00A70E33"/>
    <w:rsid w:val="00A77371"/>
    <w:rsid w:val="00A77E59"/>
    <w:rsid w:val="00A859AE"/>
    <w:rsid w:val="00A923DB"/>
    <w:rsid w:val="00A92BFB"/>
    <w:rsid w:val="00AB6041"/>
    <w:rsid w:val="00AC2B41"/>
    <w:rsid w:val="00AC378E"/>
    <w:rsid w:val="00AD1A74"/>
    <w:rsid w:val="00AD21FA"/>
    <w:rsid w:val="00AD7193"/>
    <w:rsid w:val="00AD73CD"/>
    <w:rsid w:val="00AE64D3"/>
    <w:rsid w:val="00AF5F12"/>
    <w:rsid w:val="00B01720"/>
    <w:rsid w:val="00B039B2"/>
    <w:rsid w:val="00B03C8E"/>
    <w:rsid w:val="00B04DE6"/>
    <w:rsid w:val="00B07611"/>
    <w:rsid w:val="00B10039"/>
    <w:rsid w:val="00B11EA0"/>
    <w:rsid w:val="00B148E2"/>
    <w:rsid w:val="00B164F6"/>
    <w:rsid w:val="00B171F3"/>
    <w:rsid w:val="00B2049E"/>
    <w:rsid w:val="00B3533C"/>
    <w:rsid w:val="00B360C5"/>
    <w:rsid w:val="00B4055E"/>
    <w:rsid w:val="00B410CA"/>
    <w:rsid w:val="00B44770"/>
    <w:rsid w:val="00B479B4"/>
    <w:rsid w:val="00B603D7"/>
    <w:rsid w:val="00B61FE7"/>
    <w:rsid w:val="00B63338"/>
    <w:rsid w:val="00B6712A"/>
    <w:rsid w:val="00B76E73"/>
    <w:rsid w:val="00B773E6"/>
    <w:rsid w:val="00B81FA9"/>
    <w:rsid w:val="00B977D9"/>
    <w:rsid w:val="00BA2142"/>
    <w:rsid w:val="00BB2848"/>
    <w:rsid w:val="00BB29D6"/>
    <w:rsid w:val="00BD1CB7"/>
    <w:rsid w:val="00BE5662"/>
    <w:rsid w:val="00C142A9"/>
    <w:rsid w:val="00C41558"/>
    <w:rsid w:val="00C42071"/>
    <w:rsid w:val="00C42BD0"/>
    <w:rsid w:val="00C760C2"/>
    <w:rsid w:val="00C8337C"/>
    <w:rsid w:val="00C87DEE"/>
    <w:rsid w:val="00C92DC5"/>
    <w:rsid w:val="00C94B81"/>
    <w:rsid w:val="00C97825"/>
    <w:rsid w:val="00CA7E72"/>
    <w:rsid w:val="00CB3FF5"/>
    <w:rsid w:val="00CB4768"/>
    <w:rsid w:val="00CB6F52"/>
    <w:rsid w:val="00CE23C5"/>
    <w:rsid w:val="00CE7236"/>
    <w:rsid w:val="00D01F1D"/>
    <w:rsid w:val="00D11A0D"/>
    <w:rsid w:val="00D12C1E"/>
    <w:rsid w:val="00D13990"/>
    <w:rsid w:val="00D148E9"/>
    <w:rsid w:val="00D21950"/>
    <w:rsid w:val="00D2267D"/>
    <w:rsid w:val="00D23BEA"/>
    <w:rsid w:val="00D307DB"/>
    <w:rsid w:val="00D35002"/>
    <w:rsid w:val="00D357F2"/>
    <w:rsid w:val="00D42E87"/>
    <w:rsid w:val="00D545B2"/>
    <w:rsid w:val="00D57AEF"/>
    <w:rsid w:val="00D64695"/>
    <w:rsid w:val="00D701B8"/>
    <w:rsid w:val="00D84E45"/>
    <w:rsid w:val="00D85BDD"/>
    <w:rsid w:val="00DA493F"/>
    <w:rsid w:val="00DB42A6"/>
    <w:rsid w:val="00DC0365"/>
    <w:rsid w:val="00DC1638"/>
    <w:rsid w:val="00DC47FF"/>
    <w:rsid w:val="00DD0648"/>
    <w:rsid w:val="00DD131D"/>
    <w:rsid w:val="00DD49D4"/>
    <w:rsid w:val="00DD65F5"/>
    <w:rsid w:val="00DE0216"/>
    <w:rsid w:val="00DE5C65"/>
    <w:rsid w:val="00DF2AF7"/>
    <w:rsid w:val="00DF6696"/>
    <w:rsid w:val="00DF678E"/>
    <w:rsid w:val="00DF73D3"/>
    <w:rsid w:val="00E0463E"/>
    <w:rsid w:val="00E05114"/>
    <w:rsid w:val="00E072EC"/>
    <w:rsid w:val="00E10DB1"/>
    <w:rsid w:val="00E14EBA"/>
    <w:rsid w:val="00E15A94"/>
    <w:rsid w:val="00E2586C"/>
    <w:rsid w:val="00E45EA0"/>
    <w:rsid w:val="00E575CC"/>
    <w:rsid w:val="00E622CE"/>
    <w:rsid w:val="00E71CA5"/>
    <w:rsid w:val="00E71D2A"/>
    <w:rsid w:val="00E74E7B"/>
    <w:rsid w:val="00E76230"/>
    <w:rsid w:val="00EC0AEE"/>
    <w:rsid w:val="00EE1F6D"/>
    <w:rsid w:val="00EE7C4D"/>
    <w:rsid w:val="00EF558F"/>
    <w:rsid w:val="00F009C4"/>
    <w:rsid w:val="00F02663"/>
    <w:rsid w:val="00F054B1"/>
    <w:rsid w:val="00F05891"/>
    <w:rsid w:val="00F066B4"/>
    <w:rsid w:val="00F07A1F"/>
    <w:rsid w:val="00F10725"/>
    <w:rsid w:val="00F17AEC"/>
    <w:rsid w:val="00F24796"/>
    <w:rsid w:val="00F31CEF"/>
    <w:rsid w:val="00F3696F"/>
    <w:rsid w:val="00F405F3"/>
    <w:rsid w:val="00F42D7D"/>
    <w:rsid w:val="00F50D29"/>
    <w:rsid w:val="00F567A3"/>
    <w:rsid w:val="00F57F24"/>
    <w:rsid w:val="00F66B43"/>
    <w:rsid w:val="00F67FAB"/>
    <w:rsid w:val="00F74F82"/>
    <w:rsid w:val="00F75A36"/>
    <w:rsid w:val="00F77885"/>
    <w:rsid w:val="00F87D6F"/>
    <w:rsid w:val="00F93546"/>
    <w:rsid w:val="00FA73E2"/>
    <w:rsid w:val="00FB3D72"/>
    <w:rsid w:val="00FB69AB"/>
    <w:rsid w:val="00FC4601"/>
    <w:rsid w:val="00FD1F9D"/>
    <w:rsid w:val="00FD2B35"/>
    <w:rsid w:val="00FD78B7"/>
    <w:rsid w:val="00FF1EBC"/>
    <w:rsid w:val="00FF3FBC"/>
    <w:rsid w:val="00FF6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3846EA-F959-45E5-B9E1-439B345CE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1BD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sid w:val="007B1BD0"/>
    <w:rPr>
      <w:rFonts w:cs="Courier New"/>
    </w:rPr>
  </w:style>
  <w:style w:type="character" w:customStyle="1" w:styleId="ListLabel2">
    <w:name w:val="ListLabel 2"/>
    <w:qFormat/>
    <w:rsid w:val="007B1BD0"/>
    <w:rPr>
      <w:rFonts w:cs="Courier New"/>
    </w:rPr>
  </w:style>
  <w:style w:type="character" w:customStyle="1" w:styleId="ListLabel3">
    <w:name w:val="ListLabel 3"/>
    <w:qFormat/>
    <w:rsid w:val="007B1BD0"/>
    <w:rPr>
      <w:rFonts w:cs="Courier New"/>
    </w:rPr>
  </w:style>
  <w:style w:type="character" w:customStyle="1" w:styleId="ListLabel4">
    <w:name w:val="ListLabel 4"/>
    <w:qFormat/>
    <w:rsid w:val="007B1BD0"/>
    <w:rPr>
      <w:rFonts w:cs="Courier New"/>
    </w:rPr>
  </w:style>
  <w:style w:type="character" w:customStyle="1" w:styleId="ListLabel5">
    <w:name w:val="ListLabel 5"/>
    <w:qFormat/>
    <w:rsid w:val="007B1BD0"/>
    <w:rPr>
      <w:rFonts w:cs="Courier New"/>
    </w:rPr>
  </w:style>
  <w:style w:type="character" w:customStyle="1" w:styleId="ListLabel6">
    <w:name w:val="ListLabel 6"/>
    <w:qFormat/>
    <w:rsid w:val="007B1BD0"/>
    <w:rPr>
      <w:rFonts w:cs="Courier New"/>
    </w:rPr>
  </w:style>
  <w:style w:type="character" w:customStyle="1" w:styleId="a3">
    <w:name w:val="Текст выноски Знак"/>
    <w:basedOn w:val="a0"/>
    <w:uiPriority w:val="99"/>
    <w:semiHidden/>
    <w:qFormat/>
    <w:rsid w:val="00900768"/>
    <w:rPr>
      <w:rFonts w:ascii="Segoe UI" w:hAnsi="Segoe UI" w:cs="Segoe UI"/>
      <w:sz w:val="18"/>
      <w:szCs w:val="18"/>
    </w:rPr>
  </w:style>
  <w:style w:type="character" w:customStyle="1" w:styleId="-">
    <w:name w:val="Интернет-ссылка"/>
    <w:basedOn w:val="a0"/>
    <w:uiPriority w:val="99"/>
    <w:unhideWhenUsed/>
    <w:rsid w:val="004B12AA"/>
    <w:rPr>
      <w:color w:val="0563C1" w:themeColor="hyperlink"/>
      <w:u w:val="single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Symbol"/>
    </w:rPr>
  </w:style>
  <w:style w:type="character" w:customStyle="1" w:styleId="ListLabel9">
    <w:name w:val="ListLabel 9"/>
    <w:qFormat/>
    <w:rPr>
      <w:rFonts w:cs="Symbol"/>
    </w:rPr>
  </w:style>
  <w:style w:type="character" w:customStyle="1" w:styleId="ListLabel10">
    <w:name w:val="ListLabel 10"/>
    <w:qFormat/>
    <w:rPr>
      <w:rFonts w:cs="Symbol"/>
    </w:rPr>
  </w:style>
  <w:style w:type="character" w:customStyle="1" w:styleId="ListLabel11">
    <w:name w:val="ListLabel 11"/>
    <w:qFormat/>
    <w:rPr>
      <w:rFonts w:cs="Symbol"/>
    </w:rPr>
  </w:style>
  <w:style w:type="character" w:customStyle="1" w:styleId="ListLabel12">
    <w:name w:val="ListLabel 12"/>
    <w:qFormat/>
    <w:rPr>
      <w:rFonts w:cs="Symbol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Symbol"/>
    </w:rPr>
  </w:style>
  <w:style w:type="character" w:customStyle="1" w:styleId="ListLabel15">
    <w:name w:val="ListLabel 15"/>
    <w:qFormat/>
    <w:rPr>
      <w:rFonts w:cs="Symbol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Symbol"/>
    </w:rPr>
  </w:style>
  <w:style w:type="character" w:customStyle="1" w:styleId="ListLabel18">
    <w:name w:val="ListLabel 18"/>
    <w:qFormat/>
    <w:rPr>
      <w:rFonts w:cs="Symbol"/>
    </w:rPr>
  </w:style>
  <w:style w:type="character" w:customStyle="1" w:styleId="ListLabel19">
    <w:name w:val="ListLabel 19"/>
    <w:qFormat/>
    <w:rPr>
      <w:rFonts w:cs="Symbol"/>
    </w:rPr>
  </w:style>
  <w:style w:type="character" w:customStyle="1" w:styleId="ListLabel20">
    <w:name w:val="ListLabel 20"/>
    <w:qFormat/>
    <w:rPr>
      <w:rFonts w:cs="Symbol"/>
    </w:rPr>
  </w:style>
  <w:style w:type="character" w:customStyle="1" w:styleId="ListLabel21">
    <w:name w:val="ListLabel 21"/>
    <w:qFormat/>
    <w:rPr>
      <w:rFonts w:cs="Symbol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Symbol"/>
    </w:rPr>
  </w:style>
  <w:style w:type="character" w:customStyle="1" w:styleId="ListLabel24">
    <w:name w:val="ListLabel 24"/>
    <w:qFormat/>
    <w:rPr>
      <w:rFonts w:cs="Symbol"/>
    </w:rPr>
  </w:style>
  <w:style w:type="paragraph" w:customStyle="1" w:styleId="a4">
    <w:name w:val="Заголовок"/>
    <w:basedOn w:val="a"/>
    <w:next w:val="a5"/>
    <w:qFormat/>
    <w:rsid w:val="007B1BD0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rsid w:val="007B1BD0"/>
    <w:pPr>
      <w:spacing w:after="140" w:line="276" w:lineRule="auto"/>
    </w:pPr>
  </w:style>
  <w:style w:type="paragraph" w:styleId="a6">
    <w:name w:val="List"/>
    <w:basedOn w:val="a5"/>
    <w:rsid w:val="007B1BD0"/>
    <w:rPr>
      <w:rFonts w:cs="Mangal"/>
    </w:rPr>
  </w:style>
  <w:style w:type="paragraph" w:styleId="a7">
    <w:name w:val="caption"/>
    <w:basedOn w:val="a"/>
    <w:qFormat/>
    <w:rsid w:val="007B1BD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rsid w:val="007B1BD0"/>
    <w:pPr>
      <w:suppressLineNumbers/>
    </w:pPr>
    <w:rPr>
      <w:rFonts w:cs="Mangal"/>
    </w:rPr>
  </w:style>
  <w:style w:type="paragraph" w:styleId="a9">
    <w:name w:val="List Paragraph"/>
    <w:basedOn w:val="a"/>
    <w:uiPriority w:val="34"/>
    <w:qFormat/>
    <w:rsid w:val="006F6F37"/>
    <w:pPr>
      <w:ind w:left="720"/>
      <w:contextualSpacing/>
    </w:pPr>
  </w:style>
  <w:style w:type="paragraph" w:styleId="aa">
    <w:name w:val="Balloon Text"/>
    <w:basedOn w:val="a"/>
    <w:uiPriority w:val="99"/>
    <w:semiHidden/>
    <w:unhideWhenUsed/>
    <w:qFormat/>
    <w:rsid w:val="009007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unhideWhenUsed/>
    <w:rsid w:val="00B6333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Пенсионнй фонд Российской Федерации</Company>
  <LinksUpToDate>false</LinksUpToDate>
  <CharactersWithSpaces>1998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Крупенева Юлия Сергеевна</dc:creator>
  <cp:lastModifiedBy>Крупенева Юлия Сергеевна</cp:lastModifiedBy>
  <cp:revision>2</cp:revision>
  <cp:lastPrinted>2023-11-20T03:26:00Z</cp:lastPrinted>
  <dcterms:created xsi:type="dcterms:W3CDTF">2024-02-22T01:42:00Z</dcterms:created>
  <dcterms:modified xsi:type="dcterms:W3CDTF">2024-02-22T01:42:00Z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